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CE2C" w14:textId="08A1957B" w:rsidR="002B54AB" w:rsidRPr="00FE46E0" w:rsidRDefault="00C05CD5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color w:val="002060"/>
          <w:sz w:val="28"/>
          <w:u w:val="single"/>
          <w:lang w:val="en-US"/>
        </w:rPr>
      </w:pP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HERMES 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Research </w:t>
      </w: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Mobility </w:t>
      </w:r>
      <w:r w:rsidR="002B54AB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Seed Grants</w:t>
      </w:r>
      <w:r w:rsidR="00D33B75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 – Application Form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: </w:t>
      </w:r>
    </w:p>
    <w:p w14:paraId="42F5F9F3" w14:textId="6CF5F5F7" w:rsidR="001240BE" w:rsidRDefault="0020539D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sz w:val="28"/>
          <w:u w:val="single"/>
          <w:lang w:val="en-US"/>
        </w:rPr>
      </w:pPr>
      <w:r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Established</w:t>
      </w:r>
      <w:r w:rsidR="00411DB5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 Scholars</w:t>
      </w:r>
    </w:p>
    <w:p w14:paraId="2DF84831" w14:textId="7182AA34" w:rsidR="00167C5C" w:rsidRDefault="00167C5C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011BDD5F" w14:textId="7EF8F23F" w:rsid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  <w:r w:rsidRPr="00741670">
        <w:rPr>
          <w:rFonts w:ascii="Nunito Sans" w:hAnsi="Nunito Sans" w:cs="Times New Roman"/>
          <w:b w:val="0"/>
          <w:bCs w:val="0"/>
          <w:sz w:val="24"/>
          <w:szCs w:val="24"/>
          <w:u w:val="single"/>
          <w:lang w:val="en-US"/>
        </w:rPr>
        <w:t>Instructions:</w:t>
      </w:r>
      <w:r w:rsidRPr="00741670"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  <w:t xml:space="preserve"> Please complete all sections and respect the indicated word limits. This information will be used for evaluation by the HERMES Strategic Board.</w:t>
      </w:r>
    </w:p>
    <w:p w14:paraId="63634EBE" w14:textId="77777777" w:rsidR="00741670" w:rsidRP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</w:p>
    <w:p w14:paraId="193799F0" w14:textId="77777777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Basic information: </w:t>
      </w:r>
    </w:p>
    <w:tbl>
      <w:tblPr>
        <w:tblStyle w:val="Grilledutableau"/>
        <w:tblW w:w="9101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81"/>
        <w:gridCol w:w="4820"/>
      </w:tblGrid>
      <w:tr w:rsidR="00D33B75" w14:paraId="34D18ED6" w14:textId="77777777" w:rsidTr="0072690A">
        <w:tc>
          <w:tcPr>
            <w:tcW w:w="4281" w:type="dxa"/>
          </w:tcPr>
          <w:p w14:paraId="0519416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Name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4EE4B7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138C03D" w14:textId="77777777" w:rsidTr="0072690A">
        <w:tc>
          <w:tcPr>
            <w:tcW w:w="4281" w:type="dxa"/>
          </w:tcPr>
          <w:p w14:paraId="66617E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Home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54207F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915E3B0" w14:textId="77777777" w:rsidTr="0072690A">
        <w:tc>
          <w:tcPr>
            <w:tcW w:w="4281" w:type="dxa"/>
          </w:tcPr>
          <w:p w14:paraId="4933A366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Host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5D1065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FFC1337" w14:textId="77777777" w:rsidTr="0072690A">
        <w:tc>
          <w:tcPr>
            <w:tcW w:w="4281" w:type="dxa"/>
          </w:tcPr>
          <w:p w14:paraId="37CCB99E" w14:textId="2C1AA93F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 xml:space="preserve">Host </w:t>
            </w:r>
            <w:r w:rsidR="00411DB5">
              <w:rPr>
                <w:rFonts w:ascii="Nunito Sans" w:hAnsi="Nunito Sans"/>
                <w:lang w:val="en-US"/>
              </w:rPr>
              <w:t>academic contact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3F9C4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5129831" w14:textId="77777777" w:rsidTr="0072690A">
        <w:tc>
          <w:tcPr>
            <w:tcW w:w="4281" w:type="dxa"/>
          </w:tcPr>
          <w:p w14:paraId="647A1F6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Project title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C13F7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8B6619" w14:paraId="77777DF2" w14:textId="77777777" w:rsidTr="0072690A">
        <w:tc>
          <w:tcPr>
            <w:tcW w:w="4281" w:type="dxa"/>
          </w:tcPr>
          <w:p w14:paraId="37056426" w14:textId="4A1877F1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Intended start and end </w:t>
            </w:r>
            <w:r w:rsidR="0072690A">
              <w:rPr>
                <w:rFonts w:ascii="Nunito Sans" w:hAnsi="Nunito Sans"/>
                <w:lang w:val="en-US"/>
              </w:rPr>
              <w:t xml:space="preserve">dates </w:t>
            </w:r>
            <w:r>
              <w:rPr>
                <w:rFonts w:ascii="Nunito Sans" w:hAnsi="Nunito Sans"/>
                <w:lang w:val="en-US"/>
              </w:rPr>
              <w:t>of mobility</w:t>
            </w:r>
            <w:r w:rsidR="0072690A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64DFC438" w14:textId="77777777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03EEC5B9" w14:textId="77777777" w:rsidTr="0072690A">
        <w:tc>
          <w:tcPr>
            <w:tcW w:w="4281" w:type="dxa"/>
          </w:tcPr>
          <w:p w14:paraId="15658DE8" w14:textId="52498A62" w:rsidR="00D33B75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Planned duration (in business days)</w:t>
            </w:r>
            <w:r w:rsidR="00D33B75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7401CBA7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7A240E04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EE63474" w14:textId="77777777" w:rsidR="002B54AB" w:rsidRPr="00FE46E0" w:rsidRDefault="002B54AB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697A2B97" w14:textId="3BB9E247" w:rsidR="00D33B75" w:rsidRPr="00411DB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</w:pP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Project summary and </w:t>
      </w:r>
      <w:r w:rsidR="0020539D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strategic relevance</w:t>
      </w:r>
      <w:r w:rsidR="00411DB5"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 </w:t>
      </w: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(max. 250 words):</w:t>
      </w:r>
    </w:p>
    <w:p w14:paraId="0EE7399E" w14:textId="5DEB41A0" w:rsidR="00D33B75" w:rsidRDefault="0020539D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20539D">
        <w:rPr>
          <w:rFonts w:ascii="Nunito Sans" w:hAnsi="Nunito Sans"/>
          <w:lang w:val="en-US"/>
        </w:rPr>
        <w:t>Briefly describe the project and explain how the proposed mobility relates to your broader research agenda and strategic collaboration objectives.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4E3A590E" w14:textId="77777777" w:rsidTr="0072690A">
        <w:trPr>
          <w:trHeight w:val="4781"/>
        </w:trPr>
        <w:tc>
          <w:tcPr>
            <w:tcW w:w="9300" w:type="dxa"/>
          </w:tcPr>
          <w:p w14:paraId="579A1C3E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2F774275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512057F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B33972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21840EC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CBF9AB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91CBCFE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0344AD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BE1032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5DAD9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77C633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D6A98F6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0A441A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526442B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72B9067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C7BC6E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0F2CB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60B0772" w14:textId="58ABDAC1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 xml:space="preserve">Planned research activities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300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words):</w:t>
      </w:r>
    </w:p>
    <w:p w14:paraId="5029991F" w14:textId="0A89EEC4" w:rsidR="00D33B75" w:rsidRDefault="0020539D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20539D">
        <w:rPr>
          <w:rFonts w:ascii="Nunito Sans" w:hAnsi="Nunito Sans"/>
          <w:lang w:val="en-US"/>
        </w:rPr>
        <w:t>Describe the research and collaborative activities to be carried out during the stay, such as manuscript development, grant preparation, strategic meetings, workshops, masterclasses, or consortium building.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5A78F1DC" w14:textId="77777777" w:rsidTr="0072690A">
        <w:trPr>
          <w:trHeight w:val="5775"/>
        </w:trPr>
        <w:tc>
          <w:tcPr>
            <w:tcW w:w="9300" w:type="dxa"/>
          </w:tcPr>
          <w:p w14:paraId="66E42C00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6CE37A68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40CE3BD" w14:textId="77777777" w:rsidR="009D1914" w:rsidRPr="00FE46E0" w:rsidRDefault="009D1914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20C90016" w14:textId="2A076408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Expected outputs and publication pathway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A14FECB" w14:textId="386AE489" w:rsidR="00D33B75" w:rsidRDefault="0020539D" w:rsidP="0020539D">
      <w:pPr>
        <w:pStyle w:val="Corpsdetexte"/>
        <w:spacing w:line="228" w:lineRule="auto"/>
        <w:ind w:left="284"/>
        <w:rPr>
          <w:rFonts w:ascii="Nunito Sans" w:hAnsi="Nunito Sans"/>
          <w:lang w:val="en-US"/>
        </w:rPr>
      </w:pPr>
      <w:r w:rsidRPr="0020539D">
        <w:rPr>
          <w:rFonts w:ascii="Nunito Sans" w:hAnsi="Nunito Sans"/>
          <w:lang w:val="en-US"/>
        </w:rPr>
        <w:t>Describe the expected outputs, such as a joint manuscript, grant proposal, workshop, or research consortium development.</w:t>
      </w:r>
      <w:r>
        <w:rPr>
          <w:rFonts w:ascii="Nunito Sans" w:hAnsi="Nunito Sans"/>
          <w:lang w:val="en-US"/>
        </w:rPr>
        <w:t xml:space="preserve"> </w:t>
      </w:r>
      <w:r w:rsidRPr="0020539D">
        <w:rPr>
          <w:rFonts w:ascii="Nunito Sans" w:hAnsi="Nunito Sans"/>
          <w:lang w:val="en-US"/>
        </w:rPr>
        <w:t>What is the current status of the peer-reviewed publication pathway (e.g., draft, submission, revise &amp; resubmit)?</w:t>
      </w:r>
      <w:r>
        <w:rPr>
          <w:rFonts w:ascii="Nunito Sans" w:hAnsi="Nunito Sans"/>
          <w:lang w:val="en-US"/>
        </w:rPr>
        <w:t xml:space="preserve"> </w:t>
      </w:r>
      <w:r w:rsidRPr="0020539D">
        <w:rPr>
          <w:rFonts w:ascii="Nunito Sans" w:hAnsi="Nunito Sans"/>
          <w:lang w:val="en-US"/>
        </w:rPr>
        <w:t xml:space="preserve">Which </w:t>
      </w:r>
      <w:r w:rsidR="00741438">
        <w:rPr>
          <w:rFonts w:ascii="Nunito Sans" w:hAnsi="Nunito Sans"/>
          <w:lang w:val="en-US"/>
        </w:rPr>
        <w:t xml:space="preserve">leading </w:t>
      </w:r>
      <w:r w:rsidRPr="0020539D">
        <w:rPr>
          <w:rFonts w:ascii="Nunito Sans" w:hAnsi="Nunito Sans"/>
          <w:lang w:val="en-US"/>
        </w:rPr>
        <w:t>target journals are envisaged (e.g., AJG 3, 4, or 4*, where appropriate)?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22FB0114" w14:textId="77777777" w:rsidTr="00D33B75">
        <w:trPr>
          <w:trHeight w:val="4226"/>
        </w:trPr>
        <w:tc>
          <w:tcPr>
            <w:tcW w:w="9300" w:type="dxa"/>
          </w:tcPr>
          <w:p w14:paraId="727F916D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1265271F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95B88DB" w14:textId="77777777" w:rsidR="006D3121" w:rsidRDefault="006D3121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4A0ADA67" w14:textId="77777777" w:rsidR="00411DB5" w:rsidRDefault="00411DB5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6C38A2A1" w14:textId="67EC2F3D" w:rsidR="00D33B75" w:rsidRPr="00D33B75" w:rsidRDefault="0020539D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>Collaboration and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HERMES </w:t>
      </w:r>
      <w:r w:rsidR="00411DB5">
        <w:rPr>
          <w:rFonts w:ascii="Nunito Sans" w:hAnsi="Nunito Sans" w:cs="Times New Roman"/>
          <w:sz w:val="24"/>
          <w:szCs w:val="24"/>
          <w:u w:val="single"/>
          <w:lang w:val="en-US"/>
        </w:rPr>
        <w:t>network value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</w:t>
      </w:r>
      <w:r w:rsidR="00D33B75"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>25</w:t>
      </w:r>
      <w:r w:rsidR="00D33B75"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3C3E1E3" w14:textId="19B8685A" w:rsidR="00D33B75" w:rsidRDefault="0020539D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20539D">
        <w:rPr>
          <w:rFonts w:ascii="Nunito Sans" w:hAnsi="Nunito Sans"/>
          <w:lang w:val="en-US"/>
        </w:rPr>
        <w:t>Explain how the mobility will strengthen institutional and network-level collaboration within HERMES. Indicate whether it may lead to concrete outcomes such as co-authorship, joint research projects, consortium development, or future funding applications.</w:t>
      </w:r>
      <w:r>
        <w:rPr>
          <w:rFonts w:ascii="Nunito Sans" w:hAnsi="Nunito Sans"/>
          <w:lang w:val="en-US"/>
        </w:rPr>
        <w:t xml:space="preserve"> </w:t>
      </w:r>
      <w:r w:rsidRPr="0020539D">
        <w:rPr>
          <w:rFonts w:ascii="Nunito Sans" w:hAnsi="Nunito Sans"/>
          <w:lang w:val="en-US"/>
        </w:rPr>
        <w:t>Indicate whether the mobility may contribute to capacity-building activities (e.g., mentoring, training, or joint doctoral supervision arrangements).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34CD250A" w14:textId="77777777" w:rsidTr="00D33B75">
        <w:trPr>
          <w:trHeight w:val="4103"/>
        </w:trPr>
        <w:tc>
          <w:tcPr>
            <w:tcW w:w="9300" w:type="dxa"/>
          </w:tcPr>
          <w:p w14:paraId="1CBDB4C8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3D12B5F1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91CB58E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0D64553" w14:textId="1084D365" w:rsidR="0020539D" w:rsidRPr="00411DB5" w:rsidRDefault="0020539D" w:rsidP="0020539D">
      <w:pPr>
        <w:pStyle w:val="Titre1"/>
        <w:spacing w:line="228" w:lineRule="auto"/>
        <w:ind w:left="142" w:firstLine="0"/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Future plans and sustainability</w:t>
      </w: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 (max. 2</w:t>
      </w:r>
      <w:r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0</w:t>
      </w: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0 words):</w:t>
      </w:r>
    </w:p>
    <w:p w14:paraId="772E4569" w14:textId="7BC47F15" w:rsidR="0020539D" w:rsidRDefault="0020539D" w:rsidP="0020539D">
      <w:pPr>
        <w:pStyle w:val="Corpsdetexte"/>
        <w:spacing w:line="228" w:lineRule="auto"/>
        <w:ind w:left="284"/>
        <w:rPr>
          <w:rFonts w:ascii="Nunito Sans" w:hAnsi="Nunito Sans"/>
          <w:lang w:val="en-US"/>
        </w:rPr>
      </w:pPr>
      <w:r w:rsidRPr="0020539D">
        <w:rPr>
          <w:rFonts w:ascii="Nunito Sans" w:hAnsi="Nunito Sans"/>
          <w:lang w:val="en-US"/>
        </w:rPr>
        <w:t>What are the planned next steps following this mobility (e.g., publications, grant applications, network activities)?</w:t>
      </w:r>
      <w:r>
        <w:rPr>
          <w:rFonts w:ascii="Nunito Sans" w:hAnsi="Nunito Sans"/>
          <w:lang w:val="en-US"/>
        </w:rPr>
        <w:t xml:space="preserve"> </w:t>
      </w:r>
      <w:r w:rsidRPr="0020539D">
        <w:rPr>
          <w:rFonts w:ascii="Nunito Sans" w:hAnsi="Nunito Sans"/>
          <w:lang w:val="en-US"/>
        </w:rPr>
        <w:t>How will this collaboration be sustained over the medium to long term?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0539D" w:rsidRPr="00601BE7" w14:paraId="6CB263F1" w14:textId="77777777" w:rsidTr="00B10452">
        <w:trPr>
          <w:trHeight w:val="4781"/>
        </w:trPr>
        <w:tc>
          <w:tcPr>
            <w:tcW w:w="9300" w:type="dxa"/>
          </w:tcPr>
          <w:p w14:paraId="4529B931" w14:textId="77777777" w:rsidR="0020539D" w:rsidRPr="00174004" w:rsidRDefault="0020539D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12B0F7E9" w14:textId="77777777" w:rsidR="0020539D" w:rsidRDefault="0020539D" w:rsidP="0020539D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2DA2499B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99F04B4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0DDBEB94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363B88BE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81B8925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21DE9C7B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BF7EED2" w14:textId="77777777" w:rsidR="0020539D" w:rsidRDefault="0020539D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3129C3B" w14:textId="47AD66CD" w:rsidR="00D33B75" w:rsidRPr="00D33B75" w:rsidRDefault="0072690A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>Indicative b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>udget</w:t>
      </w:r>
      <w:r w:rsidR="00D33B75"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: </w:t>
      </w:r>
    </w:p>
    <w:tbl>
      <w:tblPr>
        <w:tblStyle w:val="Grilledutableau"/>
        <w:tblW w:w="9072" w:type="dxa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D33B75" w14:paraId="48B082D1" w14:textId="77777777" w:rsidTr="008B6619">
        <w:tc>
          <w:tcPr>
            <w:tcW w:w="3119" w:type="dxa"/>
          </w:tcPr>
          <w:p w14:paraId="2C007E18" w14:textId="4ADC290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Travel:</w:t>
            </w:r>
          </w:p>
        </w:tc>
        <w:tc>
          <w:tcPr>
            <w:tcW w:w="5953" w:type="dxa"/>
          </w:tcPr>
          <w:p w14:paraId="29F21F8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F5D0732" w14:textId="77777777" w:rsidTr="008B6619">
        <w:tc>
          <w:tcPr>
            <w:tcW w:w="3119" w:type="dxa"/>
          </w:tcPr>
          <w:p w14:paraId="369760AC" w14:textId="2DCDF71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Accommodation:</w:t>
            </w:r>
          </w:p>
        </w:tc>
        <w:tc>
          <w:tcPr>
            <w:tcW w:w="5953" w:type="dxa"/>
          </w:tcPr>
          <w:p w14:paraId="68646AAB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4A4F55D2" w14:textId="77777777" w:rsidTr="008B6619">
        <w:tc>
          <w:tcPr>
            <w:tcW w:w="3119" w:type="dxa"/>
          </w:tcPr>
          <w:p w14:paraId="5EEA0AA3" w14:textId="109EE4A3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Other mobility-related costs:</w:t>
            </w:r>
          </w:p>
        </w:tc>
        <w:tc>
          <w:tcPr>
            <w:tcW w:w="5953" w:type="dxa"/>
          </w:tcPr>
          <w:p w14:paraId="53A70A9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77CEE55" w14:textId="77777777" w:rsidTr="008B6619">
        <w:tc>
          <w:tcPr>
            <w:tcW w:w="3119" w:type="dxa"/>
          </w:tcPr>
          <w:p w14:paraId="39174BA8" w14:textId="320454E4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Total </w:t>
            </w:r>
            <w:r w:rsidR="006B35D0">
              <w:rPr>
                <w:rFonts w:ascii="Nunito Sans" w:hAnsi="Nunito Sans"/>
                <w:lang w:val="en-US"/>
              </w:rPr>
              <w:t>budget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5953" w:type="dxa"/>
          </w:tcPr>
          <w:p w14:paraId="4DBE457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2ECFFA83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8CF57F" w14:textId="77777777" w:rsidR="001240BE" w:rsidRPr="00FE46E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74F87412" w14:textId="55FC539E" w:rsidR="001240BE" w:rsidRPr="00FE46E0" w:rsidRDefault="00D33B75" w:rsidP="003622A0">
      <w:pPr>
        <w:pStyle w:val="Titre1"/>
        <w:spacing w:line="228" w:lineRule="auto"/>
        <w:ind w:firstLine="0"/>
        <w:jc w:val="both"/>
        <w:rPr>
          <w:rFonts w:ascii="Nunito Sans" w:hAnsi="Nunito Sans" w:cs="Times New Roman"/>
          <w:sz w:val="24"/>
          <w:szCs w:val="24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>Annexes</w:t>
      </w:r>
      <w:r w:rsidR="001240BE" w:rsidRPr="00FE46E0">
        <w:rPr>
          <w:rFonts w:ascii="Nunito Sans" w:hAnsi="Nunito Sans" w:cs="Times New Roman"/>
          <w:sz w:val="24"/>
          <w:szCs w:val="24"/>
          <w:u w:val="single"/>
          <w:lang w:val="en-US"/>
        </w:rPr>
        <w:t>:</w:t>
      </w:r>
    </w:p>
    <w:p w14:paraId="480E4962" w14:textId="641E0D05" w:rsidR="00AB7D10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CV</w:t>
      </w:r>
    </w:p>
    <w:p w14:paraId="0A0B4D71" w14:textId="1C18B2EC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Project description</w:t>
      </w:r>
    </w:p>
    <w:p w14:paraId="45995887" w14:textId="4D33A53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Host letter of support</w:t>
      </w:r>
    </w:p>
    <w:p w14:paraId="3871462F" w14:textId="4B52E14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Home letter of support</w:t>
      </w:r>
    </w:p>
    <w:p w14:paraId="790D24FB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41581B52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sectPr w:rsidR="001240BE" w:rsidRPr="003622A0" w:rsidSect="00B65FD5">
      <w:headerReference w:type="default" r:id="rId8"/>
      <w:footerReference w:type="even" r:id="rId9"/>
      <w:footerReference w:type="default" r:id="rId10"/>
      <w:pgSz w:w="11910" w:h="16840"/>
      <w:pgMar w:top="2332" w:right="1300" w:bottom="280" w:left="1300" w:header="1357" w:footer="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2E" w14:textId="77777777" w:rsidR="00093BB3" w:rsidRDefault="00093BB3">
      <w:r>
        <w:separator/>
      </w:r>
    </w:p>
  </w:endnote>
  <w:endnote w:type="continuationSeparator" w:id="0">
    <w:p w14:paraId="1884CAF3" w14:textId="77777777" w:rsidR="00093BB3" w:rsidRDefault="000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76511010"/>
      <w:docPartObj>
        <w:docPartGallery w:val="Page Numbers (Bottom of Page)"/>
        <w:docPartUnique/>
      </w:docPartObj>
    </w:sdtPr>
    <w:sdtContent>
      <w:p w14:paraId="2ECD44B0" w14:textId="4C8D3306" w:rsidR="00B65FD5" w:rsidRDefault="00B65FD5" w:rsidP="00A56CA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7CC638" w14:textId="77777777" w:rsidR="00B65FD5" w:rsidRDefault="00B65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Nunito Sans" w:hAnsi="Nunito Sans"/>
      </w:rPr>
      <w:id w:val="1853062180"/>
      <w:docPartObj>
        <w:docPartGallery w:val="Page Numbers (Bottom of Page)"/>
        <w:docPartUnique/>
      </w:docPartObj>
    </w:sdtPr>
    <w:sdtContent>
      <w:p w14:paraId="00ED301F" w14:textId="6D8D399A" w:rsidR="00B65FD5" w:rsidRPr="009B69FB" w:rsidRDefault="00B65FD5" w:rsidP="00A56CA2">
        <w:pPr>
          <w:pStyle w:val="Pieddepage"/>
          <w:framePr w:wrap="none" w:vAnchor="text" w:hAnchor="margin" w:xAlign="center" w:y="1"/>
          <w:rPr>
            <w:rStyle w:val="Numrodepage"/>
            <w:rFonts w:ascii="Nunito Sans" w:hAnsi="Nunito Sans"/>
          </w:rPr>
        </w:pPr>
        <w:r w:rsidRPr="009B69FB">
          <w:rPr>
            <w:rStyle w:val="Numrodepage"/>
            <w:rFonts w:ascii="Nunito Sans" w:hAnsi="Nunito Sans"/>
          </w:rPr>
          <w:fldChar w:fldCharType="begin"/>
        </w:r>
        <w:r w:rsidRPr="009B69FB">
          <w:rPr>
            <w:rStyle w:val="Numrodepage"/>
            <w:rFonts w:ascii="Nunito Sans" w:hAnsi="Nunito Sans"/>
          </w:rPr>
          <w:instrText xml:space="preserve"> PAGE </w:instrText>
        </w:r>
        <w:r w:rsidRPr="009B69FB">
          <w:rPr>
            <w:rStyle w:val="Numrodepage"/>
            <w:rFonts w:ascii="Nunito Sans" w:hAnsi="Nunito Sans"/>
          </w:rPr>
          <w:fldChar w:fldCharType="separate"/>
        </w:r>
        <w:r w:rsidRPr="009B69FB">
          <w:rPr>
            <w:rStyle w:val="Numrodepage"/>
            <w:rFonts w:ascii="Nunito Sans" w:hAnsi="Nunito Sans"/>
            <w:noProof/>
          </w:rPr>
          <w:t>- 1 -</w:t>
        </w:r>
        <w:r w:rsidRPr="009B69FB">
          <w:rPr>
            <w:rStyle w:val="Numrodepage"/>
            <w:rFonts w:ascii="Nunito Sans" w:hAnsi="Nunito Sans"/>
          </w:rPr>
          <w:fldChar w:fldCharType="end"/>
        </w:r>
      </w:p>
    </w:sdtContent>
  </w:sdt>
  <w:p w14:paraId="11AEFB59" w14:textId="77777777" w:rsidR="00B65FD5" w:rsidRDefault="00B65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D9FB" w14:textId="77777777" w:rsidR="00093BB3" w:rsidRDefault="00093BB3">
      <w:r>
        <w:separator/>
      </w:r>
    </w:p>
  </w:footnote>
  <w:footnote w:type="continuationSeparator" w:id="0">
    <w:p w14:paraId="7B8E0B34" w14:textId="77777777" w:rsidR="00093BB3" w:rsidRDefault="0009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9872" w14:textId="77777777" w:rsidR="009B7819" w:rsidRDefault="00C05CD5">
    <w:pPr>
      <w:pStyle w:val="Corpsdetexte"/>
      <w:spacing w:line="14" w:lineRule="auto"/>
      <w:rPr>
        <w:sz w:val="20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1" locked="0" layoutInCell="1" allowOverlap="1" wp14:anchorId="3E4D4E59" wp14:editId="3ACC1FC6">
          <wp:simplePos x="0" y="0"/>
          <wp:positionH relativeFrom="page">
            <wp:posOffset>2667635</wp:posOffset>
          </wp:positionH>
          <wp:positionV relativeFrom="page">
            <wp:posOffset>313045</wp:posOffset>
          </wp:positionV>
          <wp:extent cx="2207680" cy="91251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680" cy="912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250"/>
    <w:multiLevelType w:val="hybridMultilevel"/>
    <w:tmpl w:val="AA948D1C"/>
    <w:lvl w:ilvl="0" w:tplc="04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BB5357"/>
    <w:multiLevelType w:val="hybridMultilevel"/>
    <w:tmpl w:val="AFDE4D94"/>
    <w:lvl w:ilvl="0" w:tplc="BDE2079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24AAF72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3926398">
      <w:numFmt w:val="bullet"/>
      <w:lvlText w:val="•"/>
      <w:lvlJc w:val="left"/>
      <w:pPr>
        <w:ind w:left="1560" w:hanging="360"/>
      </w:pPr>
      <w:rPr>
        <w:rFonts w:hint="default"/>
        <w:lang w:val="fr-FR" w:eastAsia="fr-FR" w:bidi="fr-FR"/>
      </w:rPr>
    </w:lvl>
    <w:lvl w:ilvl="3" w:tplc="4AD43CA4">
      <w:numFmt w:val="bullet"/>
      <w:lvlText w:val="•"/>
      <w:lvlJc w:val="left"/>
      <w:pPr>
        <w:ind w:left="2528" w:hanging="360"/>
      </w:pPr>
      <w:rPr>
        <w:rFonts w:hint="default"/>
        <w:lang w:val="fr-FR" w:eastAsia="fr-FR" w:bidi="fr-FR"/>
      </w:rPr>
    </w:lvl>
    <w:lvl w:ilvl="4" w:tplc="ED58FD56">
      <w:numFmt w:val="bullet"/>
      <w:lvlText w:val="•"/>
      <w:lvlJc w:val="left"/>
      <w:pPr>
        <w:ind w:left="3496" w:hanging="360"/>
      </w:pPr>
      <w:rPr>
        <w:rFonts w:hint="default"/>
        <w:lang w:val="fr-FR" w:eastAsia="fr-FR" w:bidi="fr-FR"/>
      </w:rPr>
    </w:lvl>
    <w:lvl w:ilvl="5" w:tplc="88E63FD8">
      <w:numFmt w:val="bullet"/>
      <w:lvlText w:val="•"/>
      <w:lvlJc w:val="left"/>
      <w:pPr>
        <w:ind w:left="4464" w:hanging="360"/>
      </w:pPr>
      <w:rPr>
        <w:rFonts w:hint="default"/>
        <w:lang w:val="fr-FR" w:eastAsia="fr-FR" w:bidi="fr-FR"/>
      </w:rPr>
    </w:lvl>
    <w:lvl w:ilvl="6" w:tplc="B88684BE">
      <w:numFmt w:val="bullet"/>
      <w:lvlText w:val="•"/>
      <w:lvlJc w:val="left"/>
      <w:pPr>
        <w:ind w:left="5433" w:hanging="360"/>
      </w:pPr>
      <w:rPr>
        <w:rFonts w:hint="default"/>
        <w:lang w:val="fr-FR" w:eastAsia="fr-FR" w:bidi="fr-FR"/>
      </w:rPr>
    </w:lvl>
    <w:lvl w:ilvl="7" w:tplc="D1D8F8FA">
      <w:numFmt w:val="bullet"/>
      <w:lvlText w:val="•"/>
      <w:lvlJc w:val="left"/>
      <w:pPr>
        <w:ind w:left="6401" w:hanging="360"/>
      </w:pPr>
      <w:rPr>
        <w:rFonts w:hint="default"/>
        <w:lang w:val="fr-FR" w:eastAsia="fr-FR" w:bidi="fr-FR"/>
      </w:rPr>
    </w:lvl>
    <w:lvl w:ilvl="8" w:tplc="2C763AD2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4C371C9C"/>
    <w:multiLevelType w:val="multilevel"/>
    <w:tmpl w:val="6EB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4321D"/>
    <w:multiLevelType w:val="hybridMultilevel"/>
    <w:tmpl w:val="99BADF7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1FB40ED"/>
    <w:multiLevelType w:val="hybridMultilevel"/>
    <w:tmpl w:val="1C6817B8"/>
    <w:lvl w:ilvl="0" w:tplc="5844BF12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83"/>
        <w:lang w:val="fr-FR" w:eastAsia="fr-FR" w:bidi="fr-FR"/>
      </w:rPr>
    </w:lvl>
    <w:lvl w:ilvl="1" w:tplc="B1CA434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DE8118C">
      <w:numFmt w:val="bullet"/>
      <w:lvlText w:val=""/>
      <w:lvlJc w:val="left"/>
      <w:pPr>
        <w:ind w:left="227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D3842DA">
      <w:numFmt w:val="bullet"/>
      <w:lvlText w:val="•"/>
      <w:lvlJc w:val="left"/>
      <w:pPr>
        <w:ind w:left="3158" w:hanging="360"/>
      </w:pPr>
      <w:rPr>
        <w:rFonts w:hint="default"/>
        <w:lang w:val="fr-FR" w:eastAsia="fr-FR" w:bidi="fr-FR"/>
      </w:rPr>
    </w:lvl>
    <w:lvl w:ilvl="4" w:tplc="09A68CAA">
      <w:numFmt w:val="bullet"/>
      <w:lvlText w:val="•"/>
      <w:lvlJc w:val="left"/>
      <w:pPr>
        <w:ind w:left="4036" w:hanging="360"/>
      </w:pPr>
      <w:rPr>
        <w:rFonts w:hint="default"/>
        <w:lang w:val="fr-FR" w:eastAsia="fr-FR" w:bidi="fr-FR"/>
      </w:rPr>
    </w:lvl>
    <w:lvl w:ilvl="5" w:tplc="DC5EA3BE">
      <w:numFmt w:val="bullet"/>
      <w:lvlText w:val="•"/>
      <w:lvlJc w:val="left"/>
      <w:pPr>
        <w:ind w:left="4914" w:hanging="360"/>
      </w:pPr>
      <w:rPr>
        <w:rFonts w:hint="default"/>
        <w:lang w:val="fr-FR" w:eastAsia="fr-FR" w:bidi="fr-FR"/>
      </w:rPr>
    </w:lvl>
    <w:lvl w:ilvl="6" w:tplc="5470C8C0">
      <w:numFmt w:val="bullet"/>
      <w:lvlText w:val="•"/>
      <w:lvlJc w:val="left"/>
      <w:pPr>
        <w:ind w:left="5793" w:hanging="360"/>
      </w:pPr>
      <w:rPr>
        <w:rFonts w:hint="default"/>
        <w:lang w:val="fr-FR" w:eastAsia="fr-FR" w:bidi="fr-FR"/>
      </w:rPr>
    </w:lvl>
    <w:lvl w:ilvl="7" w:tplc="029C5600">
      <w:numFmt w:val="bullet"/>
      <w:lvlText w:val="•"/>
      <w:lvlJc w:val="left"/>
      <w:pPr>
        <w:ind w:left="6671" w:hanging="360"/>
      </w:pPr>
      <w:rPr>
        <w:rFonts w:hint="default"/>
        <w:lang w:val="fr-FR" w:eastAsia="fr-FR" w:bidi="fr-FR"/>
      </w:rPr>
    </w:lvl>
    <w:lvl w:ilvl="8" w:tplc="B8FE6AE0">
      <w:numFmt w:val="bullet"/>
      <w:lvlText w:val="•"/>
      <w:lvlJc w:val="left"/>
      <w:pPr>
        <w:ind w:left="7549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5FB73850"/>
    <w:multiLevelType w:val="hybridMultilevel"/>
    <w:tmpl w:val="361087EA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83617907">
    <w:abstractNumId w:val="4"/>
  </w:num>
  <w:num w:numId="2" w16cid:durableId="1923174384">
    <w:abstractNumId w:val="1"/>
  </w:num>
  <w:num w:numId="3" w16cid:durableId="1517769386">
    <w:abstractNumId w:val="3"/>
  </w:num>
  <w:num w:numId="4" w16cid:durableId="1788891245">
    <w:abstractNumId w:val="2"/>
  </w:num>
  <w:num w:numId="5" w16cid:durableId="1356151193">
    <w:abstractNumId w:val="5"/>
  </w:num>
  <w:num w:numId="6" w16cid:durableId="15857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D5"/>
    <w:rsid w:val="000075C5"/>
    <w:rsid w:val="000078B8"/>
    <w:rsid w:val="0002363C"/>
    <w:rsid w:val="0008799D"/>
    <w:rsid w:val="00093BB3"/>
    <w:rsid w:val="000D7673"/>
    <w:rsid w:val="001013C0"/>
    <w:rsid w:val="00114B2A"/>
    <w:rsid w:val="001240BE"/>
    <w:rsid w:val="00153A10"/>
    <w:rsid w:val="00167C5C"/>
    <w:rsid w:val="0017145D"/>
    <w:rsid w:val="001747E3"/>
    <w:rsid w:val="001B79A6"/>
    <w:rsid w:val="001F2EB7"/>
    <w:rsid w:val="001F3BE0"/>
    <w:rsid w:val="0020539D"/>
    <w:rsid w:val="0020634D"/>
    <w:rsid w:val="0023789A"/>
    <w:rsid w:val="00252F22"/>
    <w:rsid w:val="002A216B"/>
    <w:rsid w:val="002B54AB"/>
    <w:rsid w:val="002D50D0"/>
    <w:rsid w:val="002F16D6"/>
    <w:rsid w:val="003410CD"/>
    <w:rsid w:val="003622A0"/>
    <w:rsid w:val="00371C45"/>
    <w:rsid w:val="00376C71"/>
    <w:rsid w:val="00390EA2"/>
    <w:rsid w:val="003C7DF8"/>
    <w:rsid w:val="003D02A3"/>
    <w:rsid w:val="003F582E"/>
    <w:rsid w:val="00411DB5"/>
    <w:rsid w:val="004A0868"/>
    <w:rsid w:val="004B054A"/>
    <w:rsid w:val="004D43B1"/>
    <w:rsid w:val="0053053F"/>
    <w:rsid w:val="00536F9C"/>
    <w:rsid w:val="00594449"/>
    <w:rsid w:val="005B0648"/>
    <w:rsid w:val="005E2CBA"/>
    <w:rsid w:val="0060569F"/>
    <w:rsid w:val="006B35D0"/>
    <w:rsid w:val="006D3121"/>
    <w:rsid w:val="006E1312"/>
    <w:rsid w:val="0070738A"/>
    <w:rsid w:val="00720AF5"/>
    <w:rsid w:val="0072690A"/>
    <w:rsid w:val="00732172"/>
    <w:rsid w:val="00741438"/>
    <w:rsid w:val="00741670"/>
    <w:rsid w:val="00776D01"/>
    <w:rsid w:val="00781796"/>
    <w:rsid w:val="007A0CA7"/>
    <w:rsid w:val="007B3E87"/>
    <w:rsid w:val="007B6213"/>
    <w:rsid w:val="007D4398"/>
    <w:rsid w:val="00824810"/>
    <w:rsid w:val="00826703"/>
    <w:rsid w:val="00873901"/>
    <w:rsid w:val="00873B09"/>
    <w:rsid w:val="008905EA"/>
    <w:rsid w:val="008B53B4"/>
    <w:rsid w:val="008B6619"/>
    <w:rsid w:val="00925E19"/>
    <w:rsid w:val="0092744A"/>
    <w:rsid w:val="00987A96"/>
    <w:rsid w:val="009B69FB"/>
    <w:rsid w:val="009B7819"/>
    <w:rsid w:val="009C0912"/>
    <w:rsid w:val="009D1914"/>
    <w:rsid w:val="009F2E0E"/>
    <w:rsid w:val="00A64653"/>
    <w:rsid w:val="00A64C84"/>
    <w:rsid w:val="00A751C6"/>
    <w:rsid w:val="00AB7D10"/>
    <w:rsid w:val="00AC1E09"/>
    <w:rsid w:val="00B0744B"/>
    <w:rsid w:val="00B65FD5"/>
    <w:rsid w:val="00C03D20"/>
    <w:rsid w:val="00C05CD5"/>
    <w:rsid w:val="00C17D9A"/>
    <w:rsid w:val="00C44019"/>
    <w:rsid w:val="00C6554F"/>
    <w:rsid w:val="00C91D8E"/>
    <w:rsid w:val="00CA533D"/>
    <w:rsid w:val="00D06C3F"/>
    <w:rsid w:val="00D33B75"/>
    <w:rsid w:val="00D63665"/>
    <w:rsid w:val="00E22F39"/>
    <w:rsid w:val="00E45C1D"/>
    <w:rsid w:val="00ED3A89"/>
    <w:rsid w:val="00F52122"/>
    <w:rsid w:val="00F73664"/>
    <w:rsid w:val="00F90D52"/>
    <w:rsid w:val="00F940F0"/>
    <w:rsid w:val="00FA2E4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AE2"/>
  <w15:chartTrackingRefBased/>
  <w15:docId w15:val="{DE5458F5-B649-4125-932B-585DA7C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5CD5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C05CD5"/>
    <w:pPr>
      <w:spacing w:before="117"/>
      <w:ind w:left="116" w:hanging="361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05CD5"/>
    <w:rPr>
      <w:rFonts w:ascii="Arial" w:eastAsia="Arial" w:hAnsi="Arial" w:cs="Arial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C05CD5"/>
  </w:style>
  <w:style w:type="character" w:customStyle="1" w:styleId="CorpsdetexteCar">
    <w:name w:val="Corps de texte Car"/>
    <w:basedOn w:val="Policepardfaut"/>
    <w:link w:val="Corpsdetexte"/>
    <w:uiPriority w:val="1"/>
    <w:rsid w:val="00C05CD5"/>
    <w:rPr>
      <w:rFonts w:ascii="Arial Black" w:eastAsia="Arial Black" w:hAnsi="Arial Black" w:cs="Arial Black"/>
      <w:lang w:eastAsia="fr-FR" w:bidi="fr-FR"/>
    </w:rPr>
  </w:style>
  <w:style w:type="paragraph" w:styleId="Paragraphedeliste">
    <w:name w:val="List Paragraph"/>
    <w:basedOn w:val="Normal"/>
    <w:uiPriority w:val="1"/>
    <w:qFormat/>
    <w:rsid w:val="00C05CD5"/>
    <w:pPr>
      <w:spacing w:before="175"/>
      <w:ind w:left="836" w:hanging="361"/>
    </w:pPr>
  </w:style>
  <w:style w:type="paragraph" w:customStyle="1" w:styleId="Default">
    <w:name w:val="Default"/>
    <w:rsid w:val="00C0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Rvision">
    <w:name w:val="Revision"/>
    <w:hidden/>
    <w:uiPriority w:val="99"/>
    <w:semiHidden/>
    <w:rsid w:val="00C03D20"/>
    <w:pPr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3D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D2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D20"/>
    <w:rPr>
      <w:rFonts w:ascii="Arial Black" w:eastAsia="Arial Black" w:hAnsi="Arial Black" w:cs="Arial Black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D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D20"/>
    <w:rPr>
      <w:rFonts w:ascii="Arial Black" w:eastAsia="Arial Black" w:hAnsi="Arial Black" w:cs="Arial Black"/>
      <w:b/>
      <w:bCs/>
      <w:sz w:val="20"/>
      <w:szCs w:val="20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2F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2F22"/>
    <w:rPr>
      <w:rFonts w:ascii="Arial Black" w:eastAsia="Arial Black" w:hAnsi="Arial Black" w:cs="Arial Black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52F22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B54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5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ev">
    <w:name w:val="Strong"/>
    <w:basedOn w:val="Policepardfaut"/>
    <w:uiPriority w:val="22"/>
    <w:qFormat/>
    <w:rsid w:val="002B54A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124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40B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B65FD5"/>
  </w:style>
  <w:style w:type="table" w:styleId="Grilledutableau">
    <w:name w:val="Table Grid"/>
    <w:basedOn w:val="TableauNormal"/>
    <w:uiPriority w:val="39"/>
    <w:rsid w:val="00D3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DDF1-D4BD-461E-A358-5824B32D17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362</Words>
  <Characters>1992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 Strasbourg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Thevenet</dc:creator>
  <cp:keywords/>
  <dc:description/>
  <cp:lastModifiedBy>EP</cp:lastModifiedBy>
  <cp:revision>36</cp:revision>
  <dcterms:created xsi:type="dcterms:W3CDTF">2025-11-17T11:13:00Z</dcterms:created>
  <dcterms:modified xsi:type="dcterms:W3CDTF">2026-04-28T15:30:00Z</dcterms:modified>
</cp:coreProperties>
</file>